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AECCC" w14:textId="580C9CB4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9B5B04">
        <w:rPr>
          <w:rFonts w:eastAsia="Times New Roman" w:cs="Arial"/>
          <w:sz w:val="24"/>
          <w:szCs w:val="20"/>
          <w:lang w:eastAsia="ar-SA"/>
        </w:rPr>
        <w:t>76</w:t>
      </w:r>
      <w:r w:rsidR="00CD0E29">
        <w:rPr>
          <w:rFonts w:eastAsia="Times New Roman" w:cs="Arial"/>
          <w:sz w:val="24"/>
          <w:szCs w:val="20"/>
          <w:lang w:eastAsia="ar-SA"/>
        </w:rPr>
        <w:t>-bis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Pr="00B11D2E">
        <w:rPr>
          <w:rFonts w:cs="Arial"/>
          <w:sz w:val="24"/>
          <w:szCs w:val="24"/>
        </w:rPr>
        <w:t>S1-1</w:t>
      </w:r>
      <w:r w:rsidR="00CD0E29">
        <w:rPr>
          <w:rFonts w:cs="Arial"/>
          <w:sz w:val="24"/>
          <w:szCs w:val="24"/>
        </w:rPr>
        <w:t>70</w:t>
      </w:r>
      <w:r w:rsidR="00E9157E">
        <w:rPr>
          <w:rFonts w:cs="Arial"/>
          <w:sz w:val="24"/>
          <w:szCs w:val="24"/>
        </w:rPr>
        <w:t>171</w:t>
      </w:r>
    </w:p>
    <w:p w14:paraId="7B8B051A" w14:textId="25DF41C2" w:rsidR="00411066" w:rsidRPr="00F45489" w:rsidRDefault="00CD0E29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Spokane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16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>
        <w:rPr>
          <w:rFonts w:eastAsia="Times New Roman" w:cs="Arial"/>
          <w:sz w:val="24"/>
          <w:szCs w:val="20"/>
          <w:lang w:eastAsia="ar-SA"/>
        </w:rPr>
        <w:t>20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January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1F4FC317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1FBFA95" w14:textId="40B5ED9B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Start w:id="1" w:name="_GoBack"/>
      <w:bookmarkEnd w:id="0"/>
      <w:bookmarkEnd w:id="1"/>
      <w:r>
        <w:rPr>
          <w:rFonts w:eastAsia="Times New Roman" w:cs="Arial"/>
          <w:sz w:val="22"/>
          <w:szCs w:val="20"/>
          <w:lang w:eastAsia="ar-SA"/>
        </w:rPr>
        <w:t>Agenda</w:t>
      </w:r>
      <w:r w:rsidR="009B5B04">
        <w:rPr>
          <w:rFonts w:eastAsia="Times New Roman" w:cs="Arial"/>
          <w:sz w:val="22"/>
          <w:szCs w:val="20"/>
          <w:lang w:eastAsia="ar-SA"/>
        </w:rPr>
        <w:t xml:space="preserve"> </w:t>
      </w:r>
      <w:r w:rsidR="00E9157E">
        <w:rPr>
          <w:rFonts w:eastAsia="Times New Roman" w:cs="Arial"/>
          <w:sz w:val="22"/>
          <w:szCs w:val="20"/>
          <w:lang w:eastAsia="ar-SA"/>
        </w:rPr>
        <w:t>for V2X Drafting Session</w:t>
      </w:r>
    </w:p>
    <w:p w14:paraId="4AC90CEE" w14:textId="3B475A30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9157E">
        <w:rPr>
          <w:rFonts w:eastAsia="Times New Roman" w:cs="Arial"/>
          <w:sz w:val="22"/>
          <w:szCs w:val="20"/>
          <w:lang w:eastAsia="ar-SA"/>
        </w:rPr>
        <w:t>6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1E01E865" w14:textId="640499C8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FF51AB">
        <w:rPr>
          <w:rFonts w:eastAsia="Times New Roman" w:cs="Arial"/>
          <w:sz w:val="22"/>
          <w:szCs w:val="20"/>
          <w:lang w:eastAsia="ar-SA"/>
        </w:rPr>
        <w:t xml:space="preserve">V2X </w:t>
      </w:r>
      <w:r w:rsidR="00E9157E">
        <w:rPr>
          <w:rFonts w:eastAsia="Times New Roman" w:cs="Arial"/>
          <w:sz w:val="22"/>
          <w:szCs w:val="20"/>
          <w:lang w:eastAsia="ar-SA"/>
        </w:rPr>
        <w:t>Drafting Session Chair</w:t>
      </w:r>
      <w:r>
        <w:rPr>
          <w:rFonts w:eastAsia="Times New Roman" w:cs="Arial"/>
          <w:sz w:val="22"/>
          <w:szCs w:val="20"/>
          <w:lang w:eastAsia="ar-SA"/>
        </w:rPr>
        <w:t>/</w:t>
      </w:r>
      <w:r w:rsidR="00E9157E">
        <w:rPr>
          <w:rFonts w:eastAsia="Times New Roman" w:cs="Arial"/>
          <w:sz w:val="22"/>
          <w:szCs w:val="20"/>
          <w:lang w:eastAsia="ar-SA"/>
        </w:rPr>
        <w:t xml:space="preserve"> </w:t>
      </w:r>
      <w:r w:rsidRPr="00F45489">
        <w:rPr>
          <w:rFonts w:eastAsia="Times New Roman" w:cs="Arial"/>
          <w:sz w:val="22"/>
          <w:szCs w:val="20"/>
          <w:lang w:eastAsia="ar-SA"/>
        </w:rPr>
        <w:t>Vice Chairmen</w:t>
      </w:r>
    </w:p>
    <w:p w14:paraId="4A3D2DAD" w14:textId="5998B10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9157E">
        <w:rPr>
          <w:rFonts w:eastAsia="Times New Roman" w:cs="Arial"/>
          <w:sz w:val="22"/>
          <w:szCs w:val="20"/>
          <w:lang w:eastAsia="ar-SA"/>
        </w:rPr>
        <w:t>Ki-Dong Lee (kidong.lee@lge.com)</w:t>
      </w:r>
    </w:p>
    <w:p w14:paraId="280E2E86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25093EC" w14:textId="77777777" w:rsidR="00E9157E" w:rsidRDefault="00E9157E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</w:p>
    <w:p w14:paraId="3F7829D1" w14:textId="29CD7A68" w:rsidR="00251A55" w:rsidRPr="00F45489" w:rsidRDefault="00251A55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4E5AFF">
        <w:rPr>
          <w:rFonts w:eastAsia="MS Mincho" w:cs="Arial"/>
          <w:bCs/>
          <w:sz w:val="36"/>
          <w:szCs w:val="36"/>
          <w:lang w:eastAsia="ar-SA"/>
        </w:rPr>
        <w:t xml:space="preserve">V2X Drafting Session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14:paraId="2AF2E3DA" w14:textId="6E137523" w:rsidR="00251A55" w:rsidRPr="00015298" w:rsidRDefault="00251A55" w:rsidP="00251A5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 xml:space="preserve">The </w:t>
      </w:r>
      <w:r w:rsidR="004E5AFF">
        <w:rPr>
          <w:rFonts w:eastAsia="MS Mincho" w:cs="Arial"/>
          <w:iCs/>
          <w:sz w:val="24"/>
          <w:szCs w:val="28"/>
          <w:lang w:eastAsia="ar-SA"/>
        </w:rPr>
        <w:t>V2X Drafting Session</w:t>
      </w:r>
      <w:r w:rsidRPr="00015298">
        <w:rPr>
          <w:rFonts w:eastAsia="MS Mincho" w:cs="Arial"/>
          <w:iCs/>
          <w:sz w:val="24"/>
          <w:szCs w:val="28"/>
          <w:lang w:eastAsia="ar-SA"/>
        </w:rPr>
        <w:t xml:space="preserve"> will start at </w:t>
      </w:r>
      <w:r w:rsidR="004E5AFF">
        <w:rPr>
          <w:rFonts w:eastAsia="MS Mincho" w:cs="Arial"/>
          <w:iCs/>
          <w:sz w:val="24"/>
          <w:szCs w:val="28"/>
          <w:lang w:eastAsia="ar-SA"/>
        </w:rPr>
        <w:t>14:00 (Room A)</w:t>
      </w:r>
      <w:r w:rsidRPr="00015298">
        <w:rPr>
          <w:rFonts w:eastAsia="MS Mincho" w:cs="Arial"/>
          <w:iCs/>
          <w:sz w:val="24"/>
          <w:szCs w:val="28"/>
          <w:lang w:eastAsia="ar-SA"/>
        </w:rPr>
        <w:t>.</w:t>
      </w:r>
    </w:p>
    <w:p w14:paraId="431BE75B" w14:textId="77777777" w:rsidR="00251A55" w:rsidRPr="008754F9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20875AA3" w14:textId="50437FEA" w:rsidR="00251A55" w:rsidRPr="00F774D3" w:rsidRDefault="00251A55" w:rsidP="00251A55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2A6592">
        <w:rPr>
          <w:rFonts w:eastAsia="Arial Unicode MS"/>
          <w:sz w:val="24"/>
          <w:szCs w:val="24"/>
          <w:lang w:eastAsia="ar-SA"/>
        </w:rPr>
        <w:t>111B</w:t>
      </w:r>
    </w:p>
    <w:p w14:paraId="03ACEB1F" w14:textId="488F2380" w:rsidR="00251A55" w:rsidRPr="00772E0F" w:rsidRDefault="00251A55" w:rsidP="00251A5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2A6592">
        <w:rPr>
          <w:rFonts w:eastAsia="Arial Unicode MS" w:cs="Arial"/>
          <w:color w:val="00B050"/>
          <w:sz w:val="24"/>
          <w:szCs w:val="24"/>
          <w:lang w:eastAsia="ar-SA"/>
        </w:rPr>
        <w:t>201ABC</w:t>
      </w:r>
    </w:p>
    <w:p w14:paraId="1BC4B7D1" w14:textId="77777777" w:rsidR="00251A55" w:rsidRPr="00015298" w:rsidRDefault="00251A55" w:rsidP="00251A5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9157E" w:rsidRPr="00015298" w14:paraId="75FF106F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4CC7F3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438C329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9C325F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1451DE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9157E" w:rsidRPr="00AB0F3E" w14:paraId="5CD2D6BD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526675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5829F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4F8228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414206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F77A4F" w14:textId="75801E99" w:rsidR="00E9157E" w:rsidRPr="00F12488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E58CAD1" w14:textId="67E5C9EB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78057D80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8501BB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A01A15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515657B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0E2EEF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EA708D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6C10EA3" w14:textId="77777777" w:rsidR="00E9157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14:paraId="28ECC13E" w14:textId="340B762B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DBE3035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44C1C13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3AEA87" w14:textId="31A5BC75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7B184CBF" w14:textId="77777777" w:rsidTr="00E9157E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5AC8C8B" w14:textId="5CD51F2D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7985955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70223E7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83AAD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AB0F3E" w14:paraId="28FB9651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4544BA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6A91D2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D692809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631E020" w14:textId="25ADE49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62540C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673F295F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14:paraId="7D23199E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469AC91F" w14:textId="77777777" w:rsidR="00E9157E" w:rsidRPr="00CF100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E25587" w14:textId="3E3B9578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5FB11304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2702D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C564483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3465FE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A39AA79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AB0F3E" w14:paraId="4FA1BC52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336EAD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B299DBD" w14:textId="4B2B950E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695530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99ECE4B" w14:textId="64FA79BA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0DB34183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0E4F4C4" w14:textId="0C281CE5" w:rsidR="00E9157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FS_eV2X</w:t>
            </w:r>
          </w:p>
          <w:p w14:paraId="79E10EDB" w14:textId="625358CF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D163EE" w14:textId="0EE1E295" w:rsidR="00E9157E" w:rsidRPr="00AB0F3E" w:rsidRDefault="00E9157E" w:rsidP="00AC380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9157E" w:rsidRPr="00AB0F3E" w14:paraId="02FC363C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C28609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39CBE7D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B03DE5F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E76C378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6C4528AE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0B94071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DE9E734" w14:textId="5E8F65A9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157B7A2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D2C75C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6BBB0774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0119F07E" w14:textId="03FC8AC7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FS_eV2X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14:paraId="3BA21E3F" w14:textId="3282F09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546E42" w14:textId="2E84AC46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9157E" w:rsidRPr="00AB0F3E" w14:paraId="04391D7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368BAE" w14:textId="32FB95C6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B995E6A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B3B3FB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0C7AF3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4C82EEB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2C516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3B7080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457AC0C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270487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7F3C43" w14:textId="12C219EB" w:rsidR="00E9157E" w:rsidRPr="00097001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[19:30 Reception]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E1430C1" w14:textId="0ABE1445" w:rsidR="00E9157E" w:rsidRPr="006620C9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560D0FDD" w14:textId="77777777" w:rsidR="00251A55" w:rsidRPr="00015298" w:rsidRDefault="00251A55" w:rsidP="00251A5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42491413" w14:textId="77777777" w:rsidR="00251A55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09EF7ABE" w14:textId="77777777" w:rsidR="00FF51AB" w:rsidRDefault="00FF51AB" w:rsidP="00FF51AB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14:paraId="37FA6C0D" w14:textId="77777777" w:rsidR="00FF51AB" w:rsidRDefault="00FF51AB" w:rsidP="00FF51AB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V2X: Ki-Dong Lee (LG)</w:t>
      </w:r>
    </w:p>
    <w:p w14:paraId="69A93D79" w14:textId="77777777" w:rsidR="00AC3802" w:rsidRPr="00651E3F" w:rsidRDefault="00AC3802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651E3F">
        <w:rPr>
          <w:rFonts w:eastAsia="Times New Roman"/>
          <w:b/>
          <w:sz w:val="20"/>
          <w:szCs w:val="20"/>
          <w:lang w:val="en-US"/>
        </w:rPr>
        <w:br w:type="page"/>
      </w:r>
    </w:p>
    <w:p w14:paraId="6C5C462B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8879E9" w:rsidRPr="00B04844" w14:paraId="6E7401DB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3BC0CC8D" w14:textId="77777777" w:rsidR="008879E9" w:rsidRPr="00F45489" w:rsidRDefault="008879E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" w:name="_Toc414625494"/>
            <w:bookmarkStart w:id="5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4"/>
            <w:bookmarkEnd w:id="5"/>
          </w:p>
        </w:tc>
      </w:tr>
      <w:tr w:rsidR="004070E3" w:rsidRPr="00B04844" w14:paraId="611A6974" w14:textId="77777777" w:rsidTr="00081F3D">
        <w:trPr>
          <w:trHeight w:val="141"/>
        </w:trPr>
        <w:tc>
          <w:tcPr>
            <w:tcW w:w="14899" w:type="dxa"/>
            <w:gridSpan w:val="6"/>
            <w:tcBorders>
              <w:bottom w:val="nil"/>
            </w:tcBorders>
            <w:shd w:val="clear" w:color="auto" w:fill="F2F2F2"/>
          </w:tcPr>
          <w:p w14:paraId="73781715" w14:textId="77777777" w:rsidR="004070E3" w:rsidRPr="00F45489" w:rsidRDefault="004070E3" w:rsidP="004070E3">
            <w:pPr>
              <w:pStyle w:val="Heading2"/>
            </w:pPr>
            <w:r>
              <w:t xml:space="preserve">FS_eV2X: </w:t>
            </w:r>
            <w:r w:rsidRPr="004070E3">
              <w:t>Study on Enhancement of 3GPP support for V2X services</w:t>
            </w:r>
            <w:r>
              <w:t xml:space="preserve"> 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P-160504]</w:t>
            </w:r>
          </w:p>
        </w:tc>
      </w:tr>
      <w:tr w:rsidR="004070E3" w:rsidRPr="004070E3" w14:paraId="065B59E6" w14:textId="77777777" w:rsidTr="00081F3D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D4C657A" w14:textId="77777777" w:rsidR="004070E3" w:rsidRPr="0025579C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14:paraId="06DDC71A" w14:textId="77777777" w:rsidR="004070E3" w:rsidRPr="004067FF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52BD264" w14:textId="71E7D869" w:rsidR="004070E3" w:rsidRPr="00411066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TR 22.</w:t>
            </w:r>
            <w:r w:rsidR="00766FDA">
              <w:rPr>
                <w:rFonts w:eastAsia="Arial Unicode MS" w:cs="Arial"/>
                <w:szCs w:val="18"/>
                <w:lang w:val="fr-FR" w:eastAsia="ar-SA"/>
              </w:rPr>
              <w:t>886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 w:rsidR="00471107">
              <w:rPr>
                <w:rFonts w:eastAsia="Arial Unicode MS" w:cs="Arial"/>
                <w:szCs w:val="18"/>
                <w:lang w:val="fr-FR" w:eastAsia="ar-SA"/>
              </w:rPr>
              <w:t>15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.0</w:t>
            </w:r>
            <w:r w:rsidR="00285236">
              <w:rPr>
                <w:rFonts w:eastAsia="Arial Unicode MS" w:cs="Arial"/>
                <w:szCs w:val="18"/>
                <w:lang w:val="fr-FR" w:eastAsia="ar-SA"/>
              </w:rPr>
              <w:t>.0</w:t>
            </w:r>
          </w:p>
          <w:p w14:paraId="7D3304AA" w14:textId="77777777" w:rsidR="004070E3" w:rsidRPr="00411066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SA#74 (12/2016)</w:t>
            </w:r>
          </w:p>
          <w:p w14:paraId="2946F2C2" w14:textId="6FA61F63" w:rsidR="004070E3" w:rsidRPr="004070E3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070E3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4070E3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4070E3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070E3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 w:rsidR="00CD5785">
              <w:rPr>
                <w:rFonts w:eastAsia="Arial Unicode MS" w:cs="Arial"/>
                <w:szCs w:val="18"/>
                <w:lang w:val="fr-FR" w:eastAsia="ar-SA"/>
              </w:rPr>
              <w:t>95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1DBBFD7" w14:textId="77777777" w:rsidR="004070E3" w:rsidRPr="004070E3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DE7481" w:rsidRPr="00C9708F" w14:paraId="53CC77A9" w14:textId="77777777" w:rsidTr="00FF51AB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207F9D" w14:textId="77E9E338" w:rsidR="00DE7481" w:rsidRPr="00C9708F" w:rsidRDefault="000E1F98" w:rsidP="00251A5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 xml:space="preserve">V2X </w:t>
            </w:r>
            <w:proofErr w:type="spellStart"/>
            <w:r w:rsidR="00DE7481">
              <w:rPr>
                <w:rFonts w:cs="Arial"/>
              </w:rPr>
              <w:t>Workplan</w:t>
            </w:r>
            <w:proofErr w:type="spellEnd"/>
            <w:r>
              <w:rPr>
                <w:rFonts w:cs="Arial"/>
              </w:rPr>
              <w:t xml:space="preserve"> for Normative work</w:t>
            </w:r>
          </w:p>
        </w:tc>
      </w:tr>
      <w:tr w:rsidR="00DE7481" w:rsidRPr="00081F3D" w14:paraId="4FD62BF9" w14:textId="77777777" w:rsidTr="00FF51A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4B34D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51A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F7407" w14:textId="53075DDA" w:rsidR="00DE7481" w:rsidRPr="00FF51AB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DE7481" w:rsidRPr="00FF51A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32641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3F732B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Work plan for normative stage of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31ED25" w14:textId="1D0FED4A" w:rsidR="00DE7481" w:rsidRPr="00FF51AB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38AF1" w14:textId="3B2B01F2" w:rsidR="00DE7481" w:rsidRPr="00FF51AB" w:rsidRDefault="00FF51AB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Handled in Plenary</w:t>
            </w:r>
          </w:p>
        </w:tc>
      </w:tr>
      <w:tr w:rsidR="00DE7481" w:rsidRPr="00C9708F" w14:paraId="3EBF6CB3" w14:textId="77777777" w:rsidTr="00251A55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E0879E" w14:textId="5EFCA089" w:rsidR="00DE7481" w:rsidRPr="00C9708F" w:rsidRDefault="00B94705" w:rsidP="00251A5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Corrections and functional modifications</w:t>
            </w:r>
          </w:p>
        </w:tc>
      </w:tr>
      <w:tr w:rsidR="00DE7481" w:rsidRPr="00081F3D" w14:paraId="21161017" w14:textId="77777777" w:rsidTr="00251A5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28668" w14:textId="77777777" w:rsidR="00DE7481" w:rsidRPr="00A75C05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B0F75" w14:textId="68E0736B" w:rsidR="00DE7481" w:rsidRPr="00081F3D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DE7481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E6E0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DE7481">
              <w:rPr>
                <w:noProof/>
              </w:rPr>
              <w:t>LG Electronics Mobile Research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20474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DE7481">
              <w:rPr>
                <w:noProof/>
              </w:rPr>
              <w:t>Discussion on vehicle density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B141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DFA9" w14:textId="77777777" w:rsidR="00DE7481" w:rsidRPr="00081F3D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E7481" w:rsidRPr="00081F3D" w14:paraId="5A5FDE51" w14:textId="77777777" w:rsidTr="00251A5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16F3" w14:textId="774C51D2" w:rsidR="00DE7481" w:rsidRPr="00A75C05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44E4" w14:textId="0B78E7C8" w:rsidR="00DE7481" w:rsidRPr="00081F3D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DE7481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A5C9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EA62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CR 22.886v15.0.0: Connection density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8DAF" w14:textId="388526AC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47BD9" w14:textId="77777777" w:rsidR="00DE7481" w:rsidRPr="00081F3D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val="fr-FR" w:eastAsia="ar-SA"/>
              </w:rPr>
              <w:t>FS_eV2X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CR#00</w:t>
            </w:r>
            <w:r>
              <w:rPr>
                <w:rFonts w:eastAsia="Arial Unicode MS" w:cs="Arial"/>
                <w:szCs w:val="18"/>
                <w:lang w:val="fr-FR" w:eastAsia="ar-SA"/>
              </w:rPr>
              <w:t>11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>R</w:t>
            </w:r>
            <w:r w:rsidRPr="00B5336D">
              <w:rPr>
                <w:rFonts w:eastAsia="Arial Unicode MS" w:cs="Arial"/>
                <w:szCs w:val="18"/>
                <w:lang w:val="fr-FR" w:eastAsia="ar-SA"/>
              </w:rPr>
              <w:t>-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val="fr-FR" w:eastAsia="ar-SA"/>
              </w:rPr>
              <w:t>F</w:t>
            </w:r>
          </w:p>
        </w:tc>
      </w:tr>
      <w:tr w:rsidR="00DE7481" w:rsidRPr="00081F3D" w14:paraId="0D526AED" w14:textId="77777777" w:rsidTr="008D3CB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2DD6" w14:textId="06541E93" w:rsidR="00DE7481" w:rsidRPr="00A75C05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3AFE" w14:textId="7C8014C4" w:rsidR="00DE7481" w:rsidRPr="00081F3D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="00DE7481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S1-170096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EA5B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74DB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CR 22.886v15.0.0: </w:t>
            </w:r>
            <w:r w:rsidRPr="00D52E93">
              <w:rPr>
                <w:noProof/>
              </w:rPr>
              <w:t>Enhancement of use case 5.5 and 5.16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E08F" w14:textId="6729706B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901D" w14:textId="77777777" w:rsidR="00DE7481" w:rsidRPr="00081F3D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val="fr-FR" w:eastAsia="ar-SA"/>
              </w:rPr>
              <w:t>FS_eV2X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CR#00</w:t>
            </w:r>
            <w:r>
              <w:rPr>
                <w:rFonts w:eastAsia="Arial Unicode MS" w:cs="Arial"/>
                <w:szCs w:val="18"/>
                <w:lang w:val="fr-FR" w:eastAsia="ar-SA"/>
              </w:rPr>
              <w:t>10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>R</w:t>
            </w:r>
            <w:r w:rsidRPr="00B5336D">
              <w:rPr>
                <w:rFonts w:eastAsia="Arial Unicode MS" w:cs="Arial"/>
                <w:szCs w:val="18"/>
                <w:lang w:val="fr-FR" w:eastAsia="ar-SA"/>
              </w:rPr>
              <w:t>-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val="fr-FR" w:eastAsia="ar-SA"/>
              </w:rPr>
              <w:t>F</w:t>
            </w:r>
          </w:p>
        </w:tc>
      </w:tr>
      <w:tr w:rsidR="00DE7481" w:rsidRPr="00081F3D" w14:paraId="10CB4BEC" w14:textId="77777777" w:rsidTr="008D3CB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75B9C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3C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3241CB" w14:textId="3278CB4A" w:rsidR="00DE7481" w:rsidRPr="008D3CB2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DE7481" w:rsidRPr="008D3CB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2E595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LG Electronics Mobile Research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E60FF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Discussion on interworking aspect for different 3GPP RATs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BBE47" w14:textId="126E0E16" w:rsidR="00DE7481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Revised to S1-170250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F60A4" w14:textId="77777777" w:rsidR="00DE7481" w:rsidRPr="008D3CB2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8D3CB2" w:rsidRPr="00081F3D" w14:paraId="73DA708F" w14:textId="77777777" w:rsidTr="008D3CB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45FE2" w14:textId="51580423" w:rsidR="008D3CB2" w:rsidRPr="008D3CB2" w:rsidRDefault="008D3CB2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3C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F3DCA" w14:textId="23C1D7A8" w:rsidR="008D3CB2" w:rsidRPr="008D3CB2" w:rsidRDefault="00FC56E3" w:rsidP="00251A55">
            <w:pPr>
              <w:snapToGrid w:val="0"/>
              <w:spacing w:after="0" w:line="240" w:lineRule="auto"/>
            </w:pPr>
            <w:hyperlink r:id="rId14" w:history="1">
              <w:r w:rsidR="008D3CB2" w:rsidRPr="008D3CB2">
                <w:rPr>
                  <w:rStyle w:val="Hyperlink"/>
                  <w:rFonts w:cs="Arial"/>
                  <w:color w:val="auto"/>
                </w:rPr>
                <w:t>S1-170250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3C50" w14:textId="5E540D54" w:rsidR="008D3CB2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LG Electronics Mobile Research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78F2" w14:textId="59902A2D" w:rsidR="008D3CB2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Discussion on interworking aspect for different 3GPP RATs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C9203" w14:textId="77777777" w:rsidR="008D3CB2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5C7A" w14:textId="1E1D1FA7" w:rsidR="008D3CB2" w:rsidRPr="008D3CB2" w:rsidRDefault="008D3CB2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D3CB2">
              <w:rPr>
                <w:rFonts w:eastAsia="Arial Unicode MS" w:cs="Arial"/>
                <w:szCs w:val="18"/>
                <w:lang w:val="en-US" w:eastAsia="ar-SA"/>
              </w:rPr>
              <w:t>Revision of S1-170111.</w:t>
            </w:r>
          </w:p>
        </w:tc>
      </w:tr>
      <w:tr w:rsidR="00DE7481" w:rsidRPr="00081F3D" w14:paraId="72C809B8" w14:textId="77777777" w:rsidTr="008D3CB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C5621" w14:textId="13E9FA48" w:rsidR="00DE7481" w:rsidRPr="008D3CB2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3CB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10F12" w14:textId="628AC0FE" w:rsidR="00DE7481" w:rsidRPr="008D3CB2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DE7481" w:rsidRPr="008D3CB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C12A3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3BCAD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CR 22.886v15.0.0: Clarification on interworking aspect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29FAEF" w14:textId="38A38596" w:rsidR="00DE7481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Revised to S1-170251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C849B" w14:textId="77777777" w:rsidR="00DE7481" w:rsidRPr="008D3CB2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D3CB2">
              <w:rPr>
                <w:rFonts w:eastAsia="Arial Unicode MS" w:cs="Arial"/>
                <w:szCs w:val="18"/>
                <w:lang w:val="fr-FR" w:eastAsia="ar-SA"/>
              </w:rPr>
              <w:t>WI code FS_eV2X CR#0012R- Cat C</w:t>
            </w:r>
          </w:p>
        </w:tc>
      </w:tr>
      <w:tr w:rsidR="008D3CB2" w:rsidRPr="00081F3D" w14:paraId="0876E232" w14:textId="77777777" w:rsidTr="008D3CB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B9514" w14:textId="5CFFD3EE" w:rsidR="008D3CB2" w:rsidRPr="008D3CB2" w:rsidRDefault="008D3CB2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3CB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2E86C" w14:textId="7C87B5EC" w:rsidR="008D3CB2" w:rsidRPr="008D3CB2" w:rsidRDefault="00FC56E3" w:rsidP="00251A55">
            <w:pPr>
              <w:snapToGrid w:val="0"/>
              <w:spacing w:after="0" w:line="240" w:lineRule="auto"/>
            </w:pPr>
            <w:hyperlink r:id="rId16" w:history="1">
              <w:r w:rsidR="008D3CB2" w:rsidRPr="008D3CB2">
                <w:rPr>
                  <w:rStyle w:val="Hyperlink"/>
                  <w:rFonts w:cs="Arial"/>
                  <w:color w:val="auto"/>
                </w:rPr>
                <w:t>S1-170251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4E01" w14:textId="79687EF2" w:rsidR="008D3CB2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C3CE1" w14:textId="38DAFA28" w:rsidR="008D3CB2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CR 22.886v15.0.0: Clarification on interworking aspect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4646" w14:textId="77777777" w:rsidR="008D3CB2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00B51" w14:textId="5ECDE651" w:rsidR="008D3CB2" w:rsidRDefault="008D3CB2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D3CB2">
              <w:rPr>
                <w:rFonts w:eastAsia="Arial Unicode MS" w:cs="Arial"/>
                <w:i/>
                <w:szCs w:val="18"/>
                <w:lang w:val="fr-FR" w:eastAsia="ar-SA"/>
              </w:rPr>
              <w:t>WI code FS_eV2X CR#0012R- Cat C</w:t>
            </w:r>
          </w:p>
          <w:p w14:paraId="5F5CDC28" w14:textId="5D7246B9" w:rsidR="008D3CB2" w:rsidRPr="008D3CB2" w:rsidRDefault="008D3CB2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D3CB2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D3CB2">
              <w:rPr>
                <w:rFonts w:eastAsia="Arial Unicode MS" w:cs="Arial"/>
                <w:szCs w:val="18"/>
                <w:lang w:val="fr-FR" w:eastAsia="ar-SA"/>
              </w:rPr>
              <w:t xml:space="preserve"> of S1-170112.</w:t>
            </w:r>
          </w:p>
        </w:tc>
      </w:tr>
      <w:tr w:rsidR="00DE7481" w:rsidRPr="00081F3D" w14:paraId="496DE75E" w14:textId="77777777" w:rsidTr="00251A5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86E74" w14:textId="77777777" w:rsidR="00DE7481" w:rsidRPr="00A75C05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53A0" w14:textId="64DCD2AC" w:rsidR="00DE7481" w:rsidRPr="00081F3D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DE7481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E1CA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D2DB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CR 22.886v15.0.0: Alignment and correction of payload value in the </w:t>
            </w:r>
            <w:r w:rsidRPr="00DE2C2B">
              <w:rPr>
                <w:noProof/>
              </w:rPr>
              <w:t>Cooperative collision avoidance (CoCA)</w:t>
            </w:r>
            <w:r>
              <w:rPr>
                <w:noProof/>
              </w:rPr>
              <w:t xml:space="preserve"> use case.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F88C" w14:textId="6A7007FA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D64B" w14:textId="77777777" w:rsidR="00DE7481" w:rsidRPr="00081F3D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val="fr-FR" w:eastAsia="ar-SA"/>
              </w:rPr>
              <w:t>FS_eV2X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CR#00</w:t>
            </w:r>
            <w:r>
              <w:rPr>
                <w:rFonts w:eastAsia="Arial Unicode MS" w:cs="Arial"/>
                <w:szCs w:val="18"/>
                <w:lang w:val="fr-FR" w:eastAsia="ar-SA"/>
              </w:rPr>
              <w:t>03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val="fr-FR" w:eastAsia="ar-SA"/>
              </w:rPr>
              <w:t>F</w:t>
            </w:r>
          </w:p>
        </w:tc>
      </w:tr>
      <w:tr w:rsidR="00DE7481" w:rsidRPr="00081F3D" w14:paraId="43588B47" w14:textId="77777777" w:rsidTr="00251A5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B8FBA" w14:textId="77777777" w:rsidR="00DE7481" w:rsidRPr="00A75C05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AFDB" w14:textId="306C9B71" w:rsidR="00DE7481" w:rsidRPr="00081F3D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DE7481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43F1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DE7481">
              <w:rPr>
                <w:noProof/>
              </w:rPr>
              <w:t>Intel Corporation, IAESI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5727" w14:textId="69514F2D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DE7481">
              <w:rPr>
                <w:noProof/>
              </w:rPr>
              <w:t>Update of 3D video composition for V2X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374DE" w14:textId="66EF00E6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529A" w14:textId="77777777" w:rsidR="00DE7481" w:rsidRPr="00081F3D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E7481">
              <w:rPr>
                <w:rFonts w:eastAsia="Arial Unicode MS" w:cs="Arial"/>
                <w:szCs w:val="18"/>
                <w:highlight w:val="yellow"/>
                <w:lang w:val="en-US" w:eastAsia="ar-SA"/>
              </w:rPr>
              <w:t>A CR format is needed as 22.886 is under change control</w:t>
            </w:r>
          </w:p>
        </w:tc>
      </w:tr>
      <w:tr w:rsidR="00DE7481" w:rsidRPr="00081F3D" w14:paraId="381454E2" w14:textId="77777777" w:rsidTr="00B059E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FFFEC" w14:textId="57ECCFB8" w:rsidR="00DE7481" w:rsidRPr="00A75C05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9D123" w14:textId="5E29D028" w:rsidR="00DE7481" w:rsidRPr="00081F3D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DE7481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DB5F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49311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CR 22.886v15.0.0: </w:t>
            </w:r>
            <w:r w:rsidRPr="006223A3">
              <w:rPr>
                <w:noProof/>
              </w:rPr>
              <w:t xml:space="preserve">Inclusion of assumed </w:t>
            </w:r>
            <w:r>
              <w:rPr>
                <w:noProof/>
              </w:rPr>
              <w:t>inter-vehicle</w:t>
            </w:r>
            <w:r w:rsidRPr="006223A3">
              <w:rPr>
                <w:noProof/>
              </w:rPr>
              <w:t xml:space="preserve"> </w:t>
            </w:r>
            <w:r>
              <w:rPr>
                <w:noProof/>
              </w:rPr>
              <w:t xml:space="preserve">gaps </w:t>
            </w:r>
            <w:r w:rsidRPr="006223A3">
              <w:rPr>
                <w:noProof/>
              </w:rPr>
              <w:t>in CPR tables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ADEEC" w14:textId="7A0253CA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E538" w14:textId="77777777" w:rsidR="00DE7481" w:rsidRPr="00081F3D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val="fr-FR" w:eastAsia="ar-SA"/>
              </w:rPr>
              <w:t>FS_eV2X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CR#00</w:t>
            </w:r>
            <w:r>
              <w:rPr>
                <w:rFonts w:eastAsia="Arial Unicode MS" w:cs="Arial"/>
                <w:szCs w:val="18"/>
                <w:lang w:val="fr-FR" w:eastAsia="ar-SA"/>
              </w:rPr>
              <w:t>09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>R</w:t>
            </w:r>
            <w:r w:rsidRPr="00B5336D">
              <w:rPr>
                <w:rFonts w:eastAsia="Arial Unicode MS" w:cs="Arial"/>
                <w:szCs w:val="18"/>
                <w:lang w:val="fr-FR" w:eastAsia="ar-SA"/>
              </w:rPr>
              <w:t>-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val="fr-FR" w:eastAsia="ar-SA"/>
              </w:rPr>
              <w:t>F</w:t>
            </w:r>
          </w:p>
        </w:tc>
      </w:tr>
      <w:tr w:rsidR="006B6AC4" w:rsidRPr="00081F3D" w14:paraId="1089F820" w14:textId="77777777" w:rsidTr="00B059E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26598" w14:textId="753FE8AD" w:rsidR="006B6AC4" w:rsidRPr="00B059E4" w:rsidRDefault="0038160F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02686" w14:textId="769E3CEB" w:rsidR="006B6AC4" w:rsidRPr="00B059E4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6B6AC4" w:rsidRPr="00B059E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2C643" w14:textId="5B1784D4" w:rsidR="006B6AC4" w:rsidRPr="00B059E4" w:rsidRDefault="0038160F" w:rsidP="00251A55">
            <w:pPr>
              <w:snapToGrid w:val="0"/>
              <w:spacing w:after="0" w:line="240" w:lineRule="auto"/>
              <w:rPr>
                <w:noProof/>
              </w:rPr>
            </w:pPr>
            <w:r w:rsidRPr="00B059E4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CBB2C" w14:textId="4D028082" w:rsidR="006B6AC4" w:rsidRPr="00B059E4" w:rsidRDefault="0038160F" w:rsidP="00251A55">
            <w:pPr>
              <w:snapToGrid w:val="0"/>
              <w:spacing w:after="0" w:line="240" w:lineRule="auto"/>
              <w:rPr>
                <w:noProof/>
              </w:rPr>
            </w:pPr>
            <w:r w:rsidRPr="00B059E4">
              <w:rPr>
                <w:noProof/>
              </w:rPr>
              <w:t>CR 22.886v15.0.0: Clarify use case associated to platooning size in section 7 2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58816" w14:textId="53739FA0" w:rsidR="006B6AC4" w:rsidRPr="00B059E4" w:rsidRDefault="00B059E4" w:rsidP="00251A55">
            <w:pPr>
              <w:snapToGrid w:val="0"/>
              <w:spacing w:after="0" w:line="240" w:lineRule="auto"/>
              <w:rPr>
                <w:noProof/>
              </w:rPr>
            </w:pPr>
            <w:r w:rsidRPr="00B059E4">
              <w:rPr>
                <w:noProof/>
              </w:rPr>
              <w:t>Revised to S1-170179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28CA2" w14:textId="7A36D539" w:rsidR="006B6AC4" w:rsidRPr="00B059E4" w:rsidRDefault="0038160F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059E4">
              <w:rPr>
                <w:rFonts w:eastAsia="Arial Unicode MS" w:cs="Arial"/>
                <w:szCs w:val="18"/>
                <w:lang w:val="fr-FR" w:eastAsia="ar-SA"/>
              </w:rPr>
              <w:t>WI code FS_eV2X CR#0002R- Cat C</w:t>
            </w:r>
          </w:p>
        </w:tc>
      </w:tr>
      <w:tr w:rsidR="00B059E4" w:rsidRPr="00081F3D" w14:paraId="60A8DDD3" w14:textId="77777777" w:rsidTr="00B059E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B6185" w14:textId="0CCEC1B8" w:rsidR="00B059E4" w:rsidRPr="00B059E4" w:rsidRDefault="00B059E4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90887" w14:textId="51228BBA" w:rsidR="00B059E4" w:rsidRPr="00B059E4" w:rsidRDefault="00FC56E3" w:rsidP="00251A55">
            <w:pPr>
              <w:snapToGrid w:val="0"/>
              <w:spacing w:after="0" w:line="240" w:lineRule="auto"/>
            </w:pPr>
            <w:hyperlink r:id="rId21" w:history="1">
              <w:r w:rsidR="00B059E4" w:rsidRPr="00B059E4">
                <w:rPr>
                  <w:rStyle w:val="Hyperlink"/>
                  <w:rFonts w:cs="Arial"/>
                  <w:color w:val="auto"/>
                </w:rPr>
                <w:t>S1-170179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FB62" w14:textId="0906573B" w:rsidR="00B059E4" w:rsidRPr="00B059E4" w:rsidRDefault="00B059E4" w:rsidP="00251A55">
            <w:pPr>
              <w:snapToGrid w:val="0"/>
              <w:spacing w:after="0" w:line="240" w:lineRule="auto"/>
              <w:rPr>
                <w:noProof/>
              </w:rPr>
            </w:pPr>
            <w:r w:rsidRPr="00B059E4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0BE5D" w14:textId="534D277B" w:rsidR="00B059E4" w:rsidRPr="00B059E4" w:rsidRDefault="00B059E4" w:rsidP="00251A55">
            <w:pPr>
              <w:snapToGrid w:val="0"/>
              <w:spacing w:after="0" w:line="240" w:lineRule="auto"/>
              <w:rPr>
                <w:noProof/>
              </w:rPr>
            </w:pPr>
            <w:r w:rsidRPr="00B059E4">
              <w:rPr>
                <w:noProof/>
              </w:rPr>
              <w:t>CR 22.886v15.0.0: Clarify use case associated to platooning size in section 7 2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AE81" w14:textId="77777777" w:rsidR="00B059E4" w:rsidRPr="00B059E4" w:rsidRDefault="00B059E4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4D9B" w14:textId="12E765DD" w:rsidR="00B059E4" w:rsidRPr="00B307AB" w:rsidRDefault="00B059E4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307AB">
              <w:rPr>
                <w:rFonts w:eastAsia="Arial Unicode MS" w:cs="Arial"/>
                <w:i/>
                <w:szCs w:val="18"/>
                <w:lang w:val="en-US" w:eastAsia="ar-SA"/>
              </w:rPr>
              <w:t>WI code FS_eV2X CR#0002R- Cat C</w:t>
            </w:r>
          </w:p>
          <w:p w14:paraId="440A77F5" w14:textId="72EA78AC" w:rsidR="00B059E4" w:rsidRPr="00B307AB" w:rsidRDefault="00B059E4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307AB">
              <w:rPr>
                <w:rFonts w:eastAsia="Arial Unicode MS" w:cs="Arial"/>
                <w:szCs w:val="18"/>
                <w:lang w:val="en-US" w:eastAsia="ar-SA"/>
              </w:rPr>
              <w:t>Revision of S1-170016.</w:t>
            </w:r>
          </w:p>
        </w:tc>
      </w:tr>
      <w:tr w:rsidR="006B6AC4" w:rsidRPr="00081F3D" w14:paraId="21F47242" w14:textId="77777777" w:rsidTr="00FF51A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9222" w14:textId="4701B55C" w:rsidR="006B6AC4" w:rsidRPr="00A75C05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4E291" w14:textId="638F5A1A" w:rsidR="006B6AC4" w:rsidRPr="00081F3D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6B6AC4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S1-170088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4A1B3" w14:textId="0808E120" w:rsidR="006B6AC4" w:rsidRPr="00DE7481" w:rsidRDefault="00B5336D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C45BE" w14:textId="78AADE95" w:rsidR="006B6AC4" w:rsidRPr="00DE7481" w:rsidRDefault="0038160F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CR 22.886v15.0.0:</w:t>
            </w:r>
            <w:r w:rsidR="00B5336D">
              <w:rPr>
                <w:noProof/>
              </w:rPr>
              <w:t xml:space="preserve"> </w:t>
            </w:r>
            <w:r w:rsidR="00B5336D" w:rsidRPr="00492BD7">
              <w:rPr>
                <w:noProof/>
              </w:rPr>
              <w:t>Clarification regarding radio latency vs. end-to-end latency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4B48" w14:textId="53E642AD" w:rsidR="006B6AC4" w:rsidRPr="00DE7481" w:rsidRDefault="006B6AC4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11161" w14:textId="1C5F6983" w:rsidR="006B6AC4" w:rsidRPr="00081F3D" w:rsidRDefault="00B5336D" w:rsidP="00B5336D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val="fr-FR" w:eastAsia="ar-SA"/>
              </w:rPr>
              <w:t>FS_eV2X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CR#00</w:t>
            </w:r>
            <w:r>
              <w:rPr>
                <w:rFonts w:eastAsia="Arial Unicode MS" w:cs="Arial"/>
                <w:szCs w:val="18"/>
                <w:lang w:val="fr-FR" w:eastAsia="ar-SA"/>
              </w:rPr>
              <w:t>08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>R</w:t>
            </w:r>
            <w:r w:rsidRPr="00B5336D">
              <w:rPr>
                <w:rFonts w:eastAsia="Arial Unicode MS" w:cs="Arial"/>
                <w:szCs w:val="18"/>
                <w:lang w:val="fr-FR" w:eastAsia="ar-SA"/>
              </w:rPr>
              <w:t>-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val="fr-FR" w:eastAsia="ar-SA"/>
              </w:rPr>
              <w:t>F</w:t>
            </w:r>
          </w:p>
        </w:tc>
      </w:tr>
      <w:tr w:rsidR="00DE7481" w:rsidRPr="00081F3D" w14:paraId="4AE4ADC0" w14:textId="77777777" w:rsidTr="00FF51A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72A65" w14:textId="7555D6DD" w:rsidR="00DE7481" w:rsidRPr="00FF51AB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51A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2310C" w14:textId="24573795" w:rsidR="00DE7481" w:rsidRPr="00FF51AB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DE7481" w:rsidRPr="00FF51A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S1-170086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0505C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79955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CR 22.886v15.0.0: Clarification regarding Level of Automation and addition of references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24FC3" w14:textId="7BF6805F" w:rsidR="00DE7481" w:rsidRPr="00FF51AB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Revised to S1-170184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3AA550" w14:textId="77777777" w:rsidR="00DE7481" w:rsidRPr="00FF51AB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F51AB">
              <w:rPr>
                <w:rFonts w:eastAsia="Arial Unicode MS" w:cs="Arial"/>
                <w:szCs w:val="18"/>
                <w:lang w:val="fr-FR" w:eastAsia="ar-SA"/>
              </w:rPr>
              <w:t>WI code FS_eV2X CR#0007R- Cat F</w:t>
            </w:r>
          </w:p>
        </w:tc>
      </w:tr>
      <w:tr w:rsidR="00FF51AB" w:rsidRPr="00081F3D" w14:paraId="7AC722BD" w14:textId="77777777" w:rsidTr="00FF51A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32AD" w14:textId="671D8415" w:rsidR="00FF51AB" w:rsidRPr="00FF51AB" w:rsidRDefault="00FF51AB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51AB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DF3A" w14:textId="57E08746" w:rsidR="00FF51AB" w:rsidRPr="00FF51AB" w:rsidRDefault="00FC56E3" w:rsidP="00251A55">
            <w:pPr>
              <w:snapToGrid w:val="0"/>
              <w:spacing w:after="0" w:line="240" w:lineRule="auto"/>
            </w:pPr>
            <w:hyperlink r:id="rId24" w:history="1">
              <w:r w:rsidR="00FF51AB" w:rsidRPr="00FF51AB">
                <w:rPr>
                  <w:rStyle w:val="Hyperlink"/>
                  <w:rFonts w:cs="Arial"/>
                  <w:color w:val="auto"/>
                </w:rPr>
                <w:t>S1-170184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9FBF" w14:textId="62B3D8C2" w:rsidR="00FF51AB" w:rsidRPr="00FF51AB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168A" w14:textId="288F7C38" w:rsidR="00FF51AB" w:rsidRPr="00FF51AB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CR 22.886v15.0.0: Clarification regarding Level of Automation and addition of references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6FCB" w14:textId="77777777" w:rsidR="00FF51AB" w:rsidRPr="00FF51AB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19D2D" w14:textId="192D3353" w:rsidR="00FF51AB" w:rsidRDefault="00FF51AB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FF51AB">
              <w:rPr>
                <w:rFonts w:eastAsia="Arial Unicode MS" w:cs="Arial"/>
                <w:i/>
                <w:szCs w:val="18"/>
                <w:lang w:val="fr-FR" w:eastAsia="ar-SA"/>
              </w:rPr>
              <w:t>WI code FS_eV2X CR#0007R- Cat F</w:t>
            </w:r>
          </w:p>
          <w:p w14:paraId="45E19969" w14:textId="72611362" w:rsidR="00FF51AB" w:rsidRPr="00FF51AB" w:rsidRDefault="00FF51AB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F51A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FF51AB">
              <w:rPr>
                <w:rFonts w:eastAsia="Arial Unicode MS" w:cs="Arial"/>
                <w:szCs w:val="18"/>
                <w:lang w:val="fr-FR" w:eastAsia="ar-SA"/>
              </w:rPr>
              <w:t xml:space="preserve"> of S1-170086.</w:t>
            </w:r>
          </w:p>
        </w:tc>
      </w:tr>
      <w:tr w:rsidR="00AC3802" w:rsidRPr="00C9708F" w14:paraId="752BBB89" w14:textId="77777777" w:rsidTr="00651E3F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A45A60" w14:textId="77777777" w:rsidR="00AC3802" w:rsidRPr="00C9708F" w:rsidRDefault="00AC3802" w:rsidP="00651E3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Consolidation</w:t>
            </w:r>
          </w:p>
        </w:tc>
      </w:tr>
      <w:tr w:rsidR="00AC3802" w:rsidRPr="00081F3D" w14:paraId="6FC75F48" w14:textId="77777777" w:rsidTr="00651E3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7ADA" w14:textId="77777777" w:rsidR="00AC3802" w:rsidRPr="00A75C05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C175" w14:textId="1EB0B4B8" w:rsidR="00AC3802" w:rsidRPr="00081F3D" w:rsidRDefault="00FC56E3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AC3802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S1-170066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6B31" w14:textId="77777777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DE7481">
              <w:rPr>
                <w:noProof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E76F" w14:textId="77777777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DE7481">
              <w:rPr>
                <w:noProof/>
              </w:rPr>
              <w:t>Mapping Table FS_eV2X Consolidation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03C62" w14:textId="2E679EE0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31C7" w14:textId="135E9430" w:rsidR="00AC3802" w:rsidRPr="00081F3D" w:rsidRDefault="00551D31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Related CR in S1-170069</w:t>
            </w:r>
          </w:p>
        </w:tc>
      </w:tr>
      <w:tr w:rsidR="00AC3802" w:rsidRPr="00081F3D" w14:paraId="059310E0" w14:textId="77777777" w:rsidTr="00651E3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F3724" w14:textId="77777777" w:rsidR="00AC3802" w:rsidRPr="00A75C05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34A67" w14:textId="63BEE6DF" w:rsidR="00AC3802" w:rsidRPr="00081F3D" w:rsidRDefault="00FC56E3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AC3802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2197" w14:textId="77777777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DE7481">
              <w:rPr>
                <w:noProof/>
              </w:rPr>
              <w:t>LG Electronics (Rapporteur),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8555" w14:textId="77777777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DE7481">
              <w:rPr>
                <w:noProof/>
              </w:rPr>
              <w:t>FS_eV2X Additional Consolidation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E1DF" w14:textId="77777777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0199B" w14:textId="77777777" w:rsidR="00AC3802" w:rsidRPr="00081F3D" w:rsidRDefault="00AC3802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AC3802" w:rsidRPr="00081F3D" w14:paraId="687F43CE" w14:textId="77777777" w:rsidTr="00651E3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1260" w14:textId="77777777" w:rsidR="00AC3802" w:rsidRPr="00A75C05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CE523" w14:textId="148F2CF9" w:rsidR="00AC3802" w:rsidRPr="00081F3D" w:rsidRDefault="00FC56E3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AC3802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S1-170068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37B8" w14:textId="77777777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7D0A" w14:textId="77777777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CR 22.886v15.0.0: </w:t>
            </w:r>
            <w:r>
              <w:rPr>
                <w:rFonts w:hint="eastAsia"/>
                <w:noProof/>
              </w:rPr>
              <w:t>Missing consolidated potential requirements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EB164" w14:textId="77777777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80B1E" w14:textId="77777777" w:rsidR="00AC3802" w:rsidRPr="00081F3D" w:rsidRDefault="00AC3802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val="fr-FR" w:eastAsia="ar-SA"/>
              </w:rPr>
              <w:t>FS_eV2X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CR#00</w:t>
            </w:r>
            <w:r>
              <w:rPr>
                <w:rFonts w:eastAsia="Arial Unicode MS" w:cs="Arial"/>
                <w:szCs w:val="18"/>
                <w:lang w:val="fr-FR" w:eastAsia="ar-SA"/>
              </w:rPr>
              <w:t>04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>R</w:t>
            </w:r>
            <w:r w:rsidRPr="00B5336D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val="fr-FR" w:eastAsia="ar-SA"/>
              </w:rPr>
              <w:t>F</w:t>
            </w:r>
          </w:p>
        </w:tc>
      </w:tr>
      <w:tr w:rsidR="00B059E4" w:rsidRPr="00081F3D" w14:paraId="70F68356" w14:textId="77777777" w:rsidTr="00651E3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FB81A" w14:textId="617EBFFE" w:rsidR="00B059E4" w:rsidRDefault="00B059E4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7F76" w14:textId="6C156470" w:rsidR="00B059E4" w:rsidRDefault="00FC56E3" w:rsidP="00651E3F">
            <w:pPr>
              <w:snapToGrid w:val="0"/>
              <w:spacing w:after="0" w:line="240" w:lineRule="auto"/>
            </w:pPr>
            <w:hyperlink r:id="rId28" w:history="1">
              <w:r w:rsidR="00B059E4" w:rsidRPr="00B059E4">
                <w:rPr>
                  <w:rStyle w:val="Hyperlink"/>
                  <w:rFonts w:cs="Arial"/>
                </w:rPr>
                <w:t>S1-170176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8651" w14:textId="19E3ED80" w:rsidR="00B059E4" w:rsidRDefault="00B059E4" w:rsidP="00651E3F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B0F6" w14:textId="2CAB4093" w:rsidR="00B059E4" w:rsidRDefault="00B059E4" w:rsidP="00B059E4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rFonts w:eastAsia="SimSun"/>
                <w:lang w:eastAsia="en-GB"/>
              </w:rPr>
              <w:t>Response to S1-170068 (questioning to include CPR.G-025 into TR 22.886)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E978C" w14:textId="77777777" w:rsidR="00B059E4" w:rsidRPr="00DE7481" w:rsidRDefault="00B059E4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8A8F5" w14:textId="40D90AC3" w:rsidR="00B059E4" w:rsidRPr="00B059E4" w:rsidRDefault="00B059E4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059E4">
              <w:rPr>
                <w:rFonts w:eastAsia="Arial Unicode MS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B059E4" w:rsidRPr="00081F3D" w14:paraId="3B7850B2" w14:textId="77777777" w:rsidTr="00651E3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928F" w14:textId="4C888DAA" w:rsidR="00B059E4" w:rsidRDefault="00B059E4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5070" w14:textId="0A803E3B" w:rsidR="00B059E4" w:rsidRDefault="00FC56E3" w:rsidP="00651E3F">
            <w:pPr>
              <w:snapToGrid w:val="0"/>
              <w:spacing w:after="0" w:line="240" w:lineRule="auto"/>
            </w:pPr>
            <w:hyperlink r:id="rId29" w:history="1">
              <w:r w:rsidR="00B059E4" w:rsidRPr="00B059E4">
                <w:rPr>
                  <w:rStyle w:val="Hyperlink"/>
                  <w:rFonts w:cs="Arial"/>
                </w:rPr>
                <w:t>S1-170177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C662" w14:textId="21588A1C" w:rsidR="00B059E4" w:rsidRDefault="00B059E4" w:rsidP="00651E3F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A7471" w14:textId="6CBA3404" w:rsidR="00B059E4" w:rsidRDefault="00B059E4" w:rsidP="00B059E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>
              <w:rPr>
                <w:noProof/>
              </w:rPr>
              <w:t xml:space="preserve">CR 22.886v15.0.0: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00E5" w14:textId="77777777" w:rsidR="00B059E4" w:rsidRPr="00DE7481" w:rsidRDefault="00B059E4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8841" w14:textId="77777777" w:rsidR="00B059E4" w:rsidRDefault="00B059E4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val="fr-FR" w:eastAsia="ar-SA"/>
              </w:rPr>
              <w:t>FS_eV2X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CR#00</w:t>
            </w:r>
            <w:r>
              <w:rPr>
                <w:rFonts w:eastAsia="Arial Unicode MS" w:cs="Arial"/>
                <w:szCs w:val="18"/>
                <w:lang w:val="fr-FR" w:eastAsia="ar-SA"/>
              </w:rPr>
              <w:t>05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>R</w:t>
            </w:r>
            <w:r w:rsidRPr="00B5336D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val="fr-FR" w:eastAsia="ar-SA"/>
              </w:rPr>
              <w:t>F</w:t>
            </w:r>
          </w:p>
          <w:p w14:paraId="2A5935F9" w14:textId="420AE2C1" w:rsidR="00B059E4" w:rsidRPr="00B059E4" w:rsidRDefault="00B059E4" w:rsidP="00651E3F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  <w:proofErr w:type="spellStart"/>
            <w:r w:rsidRPr="00B059E4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Late</w:t>
            </w:r>
            <w:proofErr w:type="spellEnd"/>
            <w:r w:rsidRPr="00B059E4">
              <w:rPr>
                <w:rFonts w:eastAsia="Arial Unicode MS" w:cs="Arial"/>
                <w:szCs w:val="18"/>
                <w:highlight w:val="yellow"/>
                <w:lang w:val="fr-FR" w:eastAsia="ar-SA"/>
              </w:rPr>
              <w:t xml:space="preserve"> document</w:t>
            </w:r>
          </w:p>
        </w:tc>
      </w:tr>
      <w:tr w:rsidR="00AC3802" w:rsidRPr="00081F3D" w14:paraId="67992D02" w14:textId="77777777" w:rsidTr="00651E3F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21BB" w14:textId="77777777" w:rsidR="00AC3802" w:rsidRPr="00A75C05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FF259" w14:textId="37ADCA69" w:rsidR="00AC3802" w:rsidRPr="00081F3D" w:rsidRDefault="00FC56E3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AC3802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S1-170069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446F" w14:textId="77777777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12CA" w14:textId="77777777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CR 22.886v15.0.0: </w:t>
            </w:r>
            <w:r>
              <w:rPr>
                <w:rFonts w:hint="eastAsia"/>
                <w:noProof/>
              </w:rPr>
              <w:t>Clarification on</w:t>
            </w:r>
            <w:r>
              <w:rPr>
                <w:noProof/>
              </w:rPr>
              <w:t xml:space="preserve"> PR and CPR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BF9F" w14:textId="77777777" w:rsidR="00AC3802" w:rsidRPr="00DE7481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3AB7" w14:textId="79444E9B" w:rsidR="00AC3802" w:rsidRPr="00081F3D" w:rsidRDefault="00AC3802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val="fr-FR" w:eastAsia="ar-SA"/>
              </w:rPr>
              <w:t>FS_eV2X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CR#00</w:t>
            </w:r>
            <w:r w:rsidR="00B059E4">
              <w:rPr>
                <w:rFonts w:eastAsia="Arial Unicode MS" w:cs="Arial"/>
                <w:szCs w:val="18"/>
                <w:lang w:val="fr-FR" w:eastAsia="ar-SA"/>
              </w:rPr>
              <w:t>14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>R</w:t>
            </w:r>
            <w:r w:rsidRPr="00B5336D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val="fr-FR" w:eastAsia="ar-SA"/>
              </w:rPr>
              <w:t>F</w:t>
            </w:r>
          </w:p>
        </w:tc>
      </w:tr>
      <w:tr w:rsidR="00DE7481" w:rsidRPr="00C9708F" w14:paraId="1B9A94F0" w14:textId="77777777" w:rsidTr="00251A55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6ED2D2" w14:textId="50E7E14A" w:rsidR="00DE7481" w:rsidRPr="00C9708F" w:rsidRDefault="00B94705" w:rsidP="00251A5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Editorial modifications</w:t>
            </w:r>
          </w:p>
        </w:tc>
      </w:tr>
      <w:tr w:rsidR="00DE7481" w:rsidRPr="0038160F" w14:paraId="36861E31" w14:textId="77777777" w:rsidTr="00251A5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87BA" w14:textId="77777777" w:rsidR="00DE7481" w:rsidRPr="00A75C05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B067" w14:textId="1AC48ABC" w:rsidR="00DE7481" w:rsidRPr="00081F3D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DE7481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D4459" w14:textId="77777777" w:rsidR="00DE7481" w:rsidRPr="00196F7B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D782" w14:textId="77777777" w:rsidR="00DE7481" w:rsidRPr="00196F7B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noProof/>
              </w:rPr>
              <w:t>CR 22.886v15.0.0: Correction of typos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7384" w14:textId="09B5D885" w:rsidR="00DE7481" w:rsidRPr="00A75C05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F47E7" w14:textId="77777777" w:rsidR="00DE7481" w:rsidRPr="0038160F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val="fr-FR" w:eastAsia="ar-SA"/>
              </w:rPr>
              <w:t>FS_eV2X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CR#00</w:t>
            </w:r>
            <w:r>
              <w:rPr>
                <w:rFonts w:eastAsia="Arial Unicode MS" w:cs="Arial"/>
                <w:szCs w:val="18"/>
                <w:lang w:val="fr-FR" w:eastAsia="ar-SA"/>
              </w:rPr>
              <w:t>01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R- Cat </w:t>
            </w:r>
            <w:r>
              <w:rPr>
                <w:rFonts w:eastAsia="Arial Unicode MS" w:cs="Arial"/>
                <w:szCs w:val="18"/>
                <w:lang w:val="fr-FR" w:eastAsia="ar-SA"/>
              </w:rPr>
              <w:t>D</w:t>
            </w:r>
          </w:p>
        </w:tc>
      </w:tr>
      <w:tr w:rsidR="00DE7481" w:rsidRPr="00081F3D" w14:paraId="714E1F1F" w14:textId="77777777" w:rsidTr="00251A55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1D43" w14:textId="2A0E7B27" w:rsidR="00DE7481" w:rsidRPr="00A75C05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C6D8E" w14:textId="5FCC1E48" w:rsidR="00DE7481" w:rsidRPr="00081F3D" w:rsidRDefault="00FC56E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DE7481" w:rsidRPr="0038160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AEBD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4D72" w14:textId="77777777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>
              <w:rPr>
                <w:noProof/>
              </w:rPr>
              <w:t>CR 22.886v15.0.0: Editorial Correction to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E84" w14:textId="2040100E" w:rsidR="00DE7481" w:rsidRPr="00DE7481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B2819" w14:textId="77777777" w:rsidR="00DE7481" w:rsidRPr="00081F3D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WI code </w:t>
            </w:r>
            <w:r>
              <w:rPr>
                <w:rFonts w:eastAsia="Arial Unicode MS" w:cs="Arial"/>
                <w:szCs w:val="18"/>
                <w:lang w:val="fr-FR" w:eastAsia="ar-SA"/>
              </w:rPr>
              <w:t>FS_eV2X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CR#00</w:t>
            </w:r>
            <w:r>
              <w:rPr>
                <w:rFonts w:eastAsia="Arial Unicode MS" w:cs="Arial"/>
                <w:szCs w:val="18"/>
                <w:lang w:val="fr-FR" w:eastAsia="ar-SA"/>
              </w:rPr>
              <w:t>06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>R</w:t>
            </w:r>
            <w:r w:rsidRPr="00B5336D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B66F10">
              <w:rPr>
                <w:rFonts w:eastAsia="Arial Unicode MS" w:cs="Arial"/>
                <w:szCs w:val="18"/>
                <w:lang w:val="fr-FR"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val="fr-FR" w:eastAsia="ar-SA"/>
              </w:rPr>
              <w:t>D</w:t>
            </w:r>
          </w:p>
        </w:tc>
      </w:tr>
      <w:tr w:rsidR="00471107" w:rsidRPr="00B04844" w14:paraId="59EFD097" w14:textId="77777777" w:rsidTr="005F2456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9165CB8" w14:textId="6660BEFA" w:rsidR="00471107" w:rsidRPr="00F45489" w:rsidRDefault="00471107" w:rsidP="00986CC2">
            <w:pPr>
              <w:pStyle w:val="Heading3"/>
            </w:pPr>
            <w:r>
              <w:t xml:space="preserve">V2X drafting session information </w:t>
            </w:r>
          </w:p>
        </w:tc>
      </w:tr>
      <w:tr w:rsidR="00471107" w:rsidRPr="002B6AA0" w14:paraId="725E0123" w14:textId="77777777" w:rsidTr="005F24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1136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3516" w14:textId="7D3D5A92" w:rsidR="00471107" w:rsidRPr="000D2059" w:rsidRDefault="00FC56E3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3833B1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591E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C2B8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V2X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D91E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750A7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71107" w:rsidRPr="002B6AA0" w14:paraId="26EFFE10" w14:textId="77777777" w:rsidTr="005F24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A044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109F" w14:textId="138B9B7D" w:rsidR="00471107" w:rsidRPr="000D2059" w:rsidRDefault="00FC56E3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3833B1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54EB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74D6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V2X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4229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8E182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FE0BD7D" w14:textId="77777777" w:rsidTr="002940A4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731A37EF" w14:textId="77777777" w:rsidR="00E9157E" w:rsidRPr="00894FB0" w:rsidRDefault="00E9157E" w:rsidP="002940A4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for allocation during drafting session (admin purposes only)</w:t>
            </w:r>
          </w:p>
        </w:tc>
      </w:tr>
      <w:tr w:rsidR="00E9157E" w:rsidRPr="00894FB0" w14:paraId="020DA7EE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5360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8A74" w14:textId="7A2AEFDD" w:rsidR="00E9157E" w:rsidRPr="00894FB0" w:rsidRDefault="00E9157E" w:rsidP="00F07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1387C">
              <w:rPr>
                <w:rFonts w:eastAsia="Times New Roman" w:cs="Arial"/>
                <w:szCs w:val="18"/>
                <w:lang w:eastAsia="ar-SA"/>
              </w:rPr>
              <w:t>70250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524A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CC07" w14:textId="35643F0C" w:rsidR="00E9157E" w:rsidRPr="00894FB0" w:rsidRDefault="008D3CB2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111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1F02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49F2" w14:textId="1CF5A1A7" w:rsidR="00E9157E" w:rsidRPr="00894FB0" w:rsidRDefault="0061387C" w:rsidP="006138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250 to 279</w:t>
            </w:r>
            <w:r w:rsidR="00F07B0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E9157E">
              <w:rPr>
                <w:rFonts w:eastAsia="Times New Roman" w:cs="Arial"/>
                <w:szCs w:val="18"/>
                <w:lang w:eastAsia="ar-SA"/>
              </w:rPr>
              <w:t>(</w:t>
            </w:r>
            <w:r>
              <w:rPr>
                <w:rFonts w:eastAsia="Times New Roman" w:cs="Arial"/>
                <w:szCs w:val="18"/>
                <w:lang w:eastAsia="ar-SA"/>
              </w:rPr>
              <w:t>30</w:t>
            </w:r>
            <w:r w:rsidR="00E9157E">
              <w:rPr>
                <w:rFonts w:eastAsia="Times New Roman" w:cs="Arial"/>
                <w:szCs w:val="18"/>
                <w:lang w:eastAsia="ar-SA"/>
              </w:rPr>
              <w:t xml:space="preserve"> numbers first assigned)</w:t>
            </w:r>
          </w:p>
        </w:tc>
      </w:tr>
      <w:tr w:rsidR="0061387C" w:rsidRPr="00894FB0" w14:paraId="18B991EF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0021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DA84" w14:textId="094D19CA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BC58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2CE6" w14:textId="61D38B4B" w:rsidR="0061387C" w:rsidRPr="00894FB0" w:rsidRDefault="008D3CB2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112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3E7C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E71A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37512463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4E39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5B6B9" w14:textId="31C38A56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C52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485F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45FE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072D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666EAF1C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B80A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3BD0" w14:textId="49D6A655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6EC8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CECA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F6F2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27A68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49264871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C261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CAB9" w14:textId="7D8D3136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D9A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8E5D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6B51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BA9F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37ED9FF7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F95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FDE3" w14:textId="733F7E59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C189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76F6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8C589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F082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40F7D632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A06C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12F8" w14:textId="72321609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95BA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CE0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7527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4E5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5EAC0442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0D88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24A7" w14:textId="5EFC99BB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D316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EA93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05B6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D7B4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710F84A3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3916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C40E" w14:textId="30984752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165D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E05A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AC1E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8E96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F12B7D6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05DD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D629" w14:textId="00DBDA15" w:rsidR="00E9157E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E2CC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8858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88D0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5C2B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356504B4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5AE5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C7FB" w14:textId="335EBE6B" w:rsidR="00E9157E" w:rsidRPr="00894FB0" w:rsidRDefault="0061387C" w:rsidP="006138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91EB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C4E2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C3C7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938A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4CF3A0D7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FC7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C1CEC" w14:textId="18F276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E411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8B9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FC97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E846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2FDBB874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4906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3AC1" w14:textId="03906DD9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D434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C3C8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690E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6939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27E38D41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00A7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B73A" w14:textId="2809CD11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D428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1E33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99E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26B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274BE9D9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CEB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B24A" w14:textId="62A7FCD1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94A7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CA75A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1BFD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68CA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0375C798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E2D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9A7CC" w14:textId="367FADCA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73ED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753A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E66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9C1C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36ED93FA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D3EE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D36C3" w14:textId="5C0E8DA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C6D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BAE9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62B2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5B04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01946C7D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2AA65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D6F6" w14:textId="09C08DF3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4EEA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6604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565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9D605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7263766B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B5D4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64543" w14:textId="7BA40A5A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BBF9A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73D9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3442C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F486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60E3096D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DA7C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AB61" w14:textId="27525F0E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641C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3EA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FE5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14E3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1FA3300D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7BD9D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1AF5" w14:textId="4D640A85" w:rsidR="0061387C" w:rsidRPr="00894FB0" w:rsidRDefault="0061387C" w:rsidP="006138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0A8F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EFCD2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5DB34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4EB4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0B1E3C40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2256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D1F40" w14:textId="2211FFC3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A434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C4372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3D1D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4D11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3C56C86A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2A22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F2DC0" w14:textId="17D62ADD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AD898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21C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971E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547F7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531723B3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63BF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7D09" w14:textId="35DA42F5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7BCA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37B7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4F68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D2026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7C511317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17853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1CA04" w14:textId="4E9060E8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FC854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264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AD4AD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DCAFC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3BD693A5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648A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F1ED" w14:textId="7D7CDF8F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D5BC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4F76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A3B43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2134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2F712934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ECE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D442" w14:textId="193DC04C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9622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26BFF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5E0B8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A679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3A613976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6810A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2B9B" w14:textId="27919AD0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2C462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ACB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3668F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7A0E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37519E9D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3D8F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5AB0" w14:textId="67E5D8F8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CD34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837B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D3BB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7BC3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70B02F25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BE69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96A9" w14:textId="6CF78FA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CD67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7B393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C90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BBA20" w14:textId="77777777" w:rsidR="0061387C" w:rsidRPr="00894FB0" w:rsidRDefault="0061387C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CD959E6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329F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F7AB" w14:textId="59B01003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4958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86FDE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84249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AB8E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3097C360" w14:textId="77777777" w:rsidTr="002940A4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184F2DAB" w14:textId="62ABB92C" w:rsidR="00E9157E" w:rsidRPr="00894FB0" w:rsidRDefault="00E9157E" w:rsidP="002940A4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NOT allocated during drafting session (admin purposes only)</w:t>
            </w:r>
          </w:p>
        </w:tc>
      </w:tr>
      <w:tr w:rsidR="00E9157E" w:rsidRPr="00894FB0" w14:paraId="14C1E595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F13F0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C4C4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5603B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986C8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48E35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6224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08ECF5E5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4B2F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E43E8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276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20FE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659F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6B30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26A90150" w14:textId="77777777" w:rsidTr="002940A4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2036C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06AC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ED66B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89DB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7F3C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F11E" w14:textId="77777777" w:rsidR="00E9157E" w:rsidRPr="00894FB0" w:rsidRDefault="00E9157E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BA532F9" w14:textId="77777777" w:rsidTr="002940A4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2E353E56" w14:textId="77777777" w:rsidR="00E9157E" w:rsidRPr="00894FB0" w:rsidRDefault="00E9157E" w:rsidP="002940A4">
            <w:pPr>
              <w:pStyle w:val="Heading1"/>
            </w:pPr>
            <w:r w:rsidRPr="00894FB0">
              <w:t>Summary of drafting session</w:t>
            </w:r>
          </w:p>
        </w:tc>
      </w:tr>
      <w:tr w:rsidR="00E9157E" w:rsidRPr="00894FB0" w14:paraId="6B87EEA9" w14:textId="77777777" w:rsidTr="002940A4">
        <w:trPr>
          <w:trHeight w:val="141"/>
        </w:trPr>
        <w:tc>
          <w:tcPr>
            <w:tcW w:w="14899" w:type="dxa"/>
            <w:gridSpan w:val="6"/>
            <w:shd w:val="clear" w:color="auto" w:fill="auto"/>
          </w:tcPr>
          <w:p w14:paraId="1BA14A1C" w14:textId="77777777" w:rsidR="00E9157E" w:rsidRPr="00894FB0" w:rsidRDefault="00E9157E" w:rsidP="002940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5A4CADF" w14:textId="77777777" w:rsidR="00E9157E" w:rsidRPr="00894FB0" w:rsidRDefault="00E9157E" w:rsidP="002940A4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14:paraId="6E07976A" w14:textId="77777777" w:rsidR="00E9157E" w:rsidRPr="00894FB0" w:rsidRDefault="00E9157E" w:rsidP="002940A4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discussion points</w:t>
            </w:r>
          </w:p>
          <w:p w14:paraId="3448A582" w14:textId="77777777" w:rsidR="00E9157E" w:rsidRPr="00894FB0" w:rsidRDefault="00E9157E" w:rsidP="002940A4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agreements</w:t>
            </w:r>
          </w:p>
          <w:p w14:paraId="62024A8F" w14:textId="77777777" w:rsidR="00E9157E" w:rsidRPr="00894FB0" w:rsidRDefault="00E9157E" w:rsidP="002940A4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14:paraId="0CF34417" w14:textId="77777777" w:rsidR="00E9157E" w:rsidRPr="00894FB0" w:rsidRDefault="00E9157E" w:rsidP="002940A4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157E" w:rsidRPr="00894FB0" w14:paraId="7EB2D3B7" w14:textId="77777777" w:rsidTr="002940A4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58DBAE19" w14:textId="77777777" w:rsidR="00E9157E" w:rsidRPr="00894FB0" w:rsidRDefault="00E9157E" w:rsidP="002940A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7E944C5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71DCC5D" w14:textId="77777777" w:rsidR="004E5AFF" w:rsidRPr="00D13E1F" w:rsidRDefault="004E5AFF" w:rsidP="004E5AF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14:paraId="5D35F15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14:paraId="7977689E" w14:textId="77777777" w:rsidR="004E5AF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14:paraId="74F57E7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4E5AFF" w:rsidRPr="001E1D1F" w14:paraId="247053B4" w14:textId="77777777" w:rsidTr="002940A4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900976F" w14:textId="77777777" w:rsidR="004E5AF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76BE43D4" w14:textId="77777777" w:rsidR="004E5AFF" w:rsidRPr="00B56E2C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3D194B" w14:textId="77777777" w:rsidR="004E5AFF" w:rsidRPr="00B56E2C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4F00470F" w14:textId="77777777" w:rsidR="004E5AFF" w:rsidRPr="00B56E2C" w:rsidRDefault="004E5AFF" w:rsidP="002940A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8B2EB2E" w14:textId="77777777" w:rsidR="004E5AFF" w:rsidRPr="00B56E2C" w:rsidRDefault="004E5AFF" w:rsidP="002940A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2F530A8" w14:textId="77777777" w:rsidR="004E5AFF" w:rsidRPr="00B56E2C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73587AEA" w14:textId="77777777" w:rsidR="004E5AFF" w:rsidRPr="00B56E2C" w:rsidRDefault="004E5AFF" w:rsidP="002940A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4E5AFF" w:rsidRPr="001E1D1F" w14:paraId="151927C2" w14:textId="77777777" w:rsidTr="002940A4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0447DB10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3ABB0E7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7CAE81AE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4DB1E267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3C475C5D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18AF388D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7CE04F0E" w14:textId="77777777" w:rsidTr="002940A4">
        <w:trPr>
          <w:trHeight w:val="141"/>
        </w:trPr>
        <w:tc>
          <w:tcPr>
            <w:tcW w:w="675" w:type="dxa"/>
            <w:shd w:val="clear" w:color="auto" w:fill="00FFFF"/>
          </w:tcPr>
          <w:p w14:paraId="0116E93D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66FE7FA2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4C7345B7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7D4656F1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0E82571C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14:paraId="395494E1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16D25D25" w14:textId="77777777" w:rsidTr="002940A4">
        <w:trPr>
          <w:trHeight w:val="141"/>
        </w:trPr>
        <w:tc>
          <w:tcPr>
            <w:tcW w:w="675" w:type="dxa"/>
            <w:shd w:val="clear" w:color="auto" w:fill="00FFFF"/>
          </w:tcPr>
          <w:p w14:paraId="4445CBB0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44A405AA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637A25B8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6005F150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F07725C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3BBB2DA1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27ED6C3A" w14:textId="77777777" w:rsidTr="002940A4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1F4C1E40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46312D81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67AB86CD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3A5F579D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76B10683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0053BFB0" w14:textId="77777777" w:rsidR="004E5AFF" w:rsidRPr="001E1D1F" w:rsidRDefault="004E5AFF" w:rsidP="002940A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5DA3C5" w14:textId="77777777" w:rsidR="004E5AFF" w:rsidRDefault="004E5AFF" w:rsidP="004E5AF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3C313728" w14:textId="77777777" w:rsidR="004E5AFF" w:rsidRDefault="004E5AFF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E5AF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70208A" w14:textId="77777777" w:rsidR="00FC56E3" w:rsidRDefault="00FC56E3" w:rsidP="002E015E">
      <w:pPr>
        <w:spacing w:after="0" w:line="240" w:lineRule="auto"/>
      </w:pPr>
      <w:r>
        <w:separator/>
      </w:r>
    </w:p>
  </w:endnote>
  <w:endnote w:type="continuationSeparator" w:id="0">
    <w:p w14:paraId="3241A215" w14:textId="77777777" w:rsidR="00FC56E3" w:rsidRDefault="00FC56E3" w:rsidP="002E015E">
      <w:pPr>
        <w:spacing w:after="0" w:line="240" w:lineRule="auto"/>
      </w:pPr>
      <w:r>
        <w:continuationSeparator/>
      </w:r>
    </w:p>
  </w:endnote>
  <w:endnote w:type="continuationNotice" w:id="1">
    <w:p w14:paraId="1469CA9E" w14:textId="77777777" w:rsidR="00FC56E3" w:rsidRDefault="00FC56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9D6D4" w14:textId="77777777" w:rsidR="00FC56E3" w:rsidRDefault="00FC56E3" w:rsidP="002E015E">
      <w:pPr>
        <w:spacing w:after="0" w:line="240" w:lineRule="auto"/>
      </w:pPr>
      <w:r>
        <w:separator/>
      </w:r>
    </w:p>
  </w:footnote>
  <w:footnote w:type="continuationSeparator" w:id="0">
    <w:p w14:paraId="364855A4" w14:textId="77777777" w:rsidR="00FC56E3" w:rsidRDefault="00FC56E3" w:rsidP="002E015E">
      <w:pPr>
        <w:spacing w:after="0" w:line="240" w:lineRule="auto"/>
      </w:pPr>
      <w:r>
        <w:continuationSeparator/>
      </w:r>
    </w:p>
  </w:footnote>
  <w:footnote w:type="continuationNotice" w:id="1">
    <w:p w14:paraId="75D117A7" w14:textId="77777777" w:rsidR="00FC56E3" w:rsidRDefault="00FC56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1F3D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1F9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14AD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090F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6F7B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55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802"/>
    <w:rsid w:val="002777A7"/>
    <w:rsid w:val="0027795A"/>
    <w:rsid w:val="00277A17"/>
    <w:rsid w:val="00277B0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236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592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29D2"/>
    <w:rsid w:val="002D31A4"/>
    <w:rsid w:val="002D415D"/>
    <w:rsid w:val="002D41EF"/>
    <w:rsid w:val="002D45AB"/>
    <w:rsid w:val="002D4F64"/>
    <w:rsid w:val="002D52ED"/>
    <w:rsid w:val="002D542F"/>
    <w:rsid w:val="002D5576"/>
    <w:rsid w:val="002D5682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21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60F"/>
    <w:rsid w:val="00382078"/>
    <w:rsid w:val="003821B1"/>
    <w:rsid w:val="0038301C"/>
    <w:rsid w:val="003831D9"/>
    <w:rsid w:val="00383210"/>
    <w:rsid w:val="003833B1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D13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0ACE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4E4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B6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70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107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19EA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5AFF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158F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D31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456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387C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E3F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0C9"/>
    <w:rsid w:val="00662705"/>
    <w:rsid w:val="00662A14"/>
    <w:rsid w:val="00662FE3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C4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887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1BE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A0C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B2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238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108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C2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9EE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76F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802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9E4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8F5"/>
    <w:rsid w:val="00B27C75"/>
    <w:rsid w:val="00B27F00"/>
    <w:rsid w:val="00B307AB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336D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4B5"/>
    <w:rsid w:val="00B669F4"/>
    <w:rsid w:val="00B66A20"/>
    <w:rsid w:val="00B66F1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705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64E7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E5B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5E9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E3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784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0E29"/>
    <w:rsid w:val="00CD1EAF"/>
    <w:rsid w:val="00CD2128"/>
    <w:rsid w:val="00CD23C4"/>
    <w:rsid w:val="00CD2EAB"/>
    <w:rsid w:val="00CD4157"/>
    <w:rsid w:val="00CD5785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366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539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15C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2BD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737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091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1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050E"/>
    <w:rsid w:val="00E411FD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59E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57E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033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18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6E3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AB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A7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E:\3GPP\SA1%20Spokane%202017\Docs\S1-170111.zip" TargetMode="External"/><Relationship Id="rId18" Type="http://schemas.openxmlformats.org/officeDocument/2006/relationships/hyperlink" Target="file:///E:\3GPP\SA1%20Spokane%202017\Docs\S1-170116.zip" TargetMode="External"/><Relationship Id="rId26" Type="http://schemas.openxmlformats.org/officeDocument/2006/relationships/hyperlink" Target="file:///E:\3GPP\SA1%20Spokane%202017\Docs\S1-17006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E:\3GPP\SA1%20Spokane%202017\Docs\S1-170179.zip" TargetMode="External"/><Relationship Id="rId34" Type="http://schemas.openxmlformats.org/officeDocument/2006/relationships/hyperlink" Target="file:///E:\3GPP\SA1%20Spokane%202017\Docs\S1-17017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E:\3GPP\SA1%20Spokane%202017\Docs\S1-170096.zip" TargetMode="External"/><Relationship Id="rId17" Type="http://schemas.openxmlformats.org/officeDocument/2006/relationships/hyperlink" Target="file:///E:\3GPP\SA1%20Spokane%202017\Docs\S1-170022.zip" TargetMode="External"/><Relationship Id="rId25" Type="http://schemas.openxmlformats.org/officeDocument/2006/relationships/hyperlink" Target="file:///E:\3GPP\SA1%20Spokane%202017\Docs\S1-170066.zip" TargetMode="External"/><Relationship Id="rId33" Type="http://schemas.openxmlformats.org/officeDocument/2006/relationships/hyperlink" Target="file:///E:\3GPP\SA1%20Spokane%202017\Docs\S1-17017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76b_Spokane\Inbox\docs\S1-170251.zip" TargetMode="External"/><Relationship Id="rId20" Type="http://schemas.openxmlformats.org/officeDocument/2006/relationships/hyperlink" Target="file:///E:\3GPP\SA1%20Spokane%202017\Docs\S1-170016.zip" TargetMode="External"/><Relationship Id="rId29" Type="http://schemas.openxmlformats.org/officeDocument/2006/relationships/hyperlink" Target="file:///E:\3GPP\SA1%20Spokane%202017\Docs\S1-170177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3GPP\SA1%20Spokane%202017\Docs\S1-170110.zip" TargetMode="External"/><Relationship Id="rId24" Type="http://schemas.openxmlformats.org/officeDocument/2006/relationships/hyperlink" Target="file:///D:\LTE\SA1\TSGS1_76b_Spokane\Inbox\docs\S1-170184.zip" TargetMode="External"/><Relationship Id="rId32" Type="http://schemas.openxmlformats.org/officeDocument/2006/relationships/hyperlink" Target="file:///E:\3GPP\SA1%20Spokane%202017\Docs\S1-170072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E:\3GPP\SA1%20Spokane%202017\Docs\S1-170112.zip" TargetMode="External"/><Relationship Id="rId23" Type="http://schemas.openxmlformats.org/officeDocument/2006/relationships/hyperlink" Target="file:///E:\3GPP\SA1%20Spokane%202017\Docs\S1-170086.zip" TargetMode="External"/><Relationship Id="rId28" Type="http://schemas.openxmlformats.org/officeDocument/2006/relationships/hyperlink" Target="file:///E:\3GPP\SA1%20Spokane%202017\Docs\S1-170176.zip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E:\3GPP\SA1%20Spokane%202017\Docs\S1-170109.zip" TargetMode="External"/><Relationship Id="rId19" Type="http://schemas.openxmlformats.org/officeDocument/2006/relationships/hyperlink" Target="file:///E:\3GPP\SA1%20Spokane%202017\Docs\S1-170089.zip" TargetMode="External"/><Relationship Id="rId31" Type="http://schemas.openxmlformats.org/officeDocument/2006/relationships/hyperlink" Target="file:///E:\3GPP\SA1%20Spokane%202017\Docs\S1-170005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3GPP\SA1%20Spokane%202017\Docs\S1-170071.zip" TargetMode="External"/><Relationship Id="rId14" Type="http://schemas.openxmlformats.org/officeDocument/2006/relationships/hyperlink" Target="file:///D:\LTE\SA1\TSGS1_76b_Spokane\Inbox\docs\S1-170250.zip" TargetMode="External"/><Relationship Id="rId22" Type="http://schemas.openxmlformats.org/officeDocument/2006/relationships/hyperlink" Target="file:///E:\3GPP\SA1%20Spokane%202017\Docs\S1-170088.zip" TargetMode="External"/><Relationship Id="rId27" Type="http://schemas.openxmlformats.org/officeDocument/2006/relationships/hyperlink" Target="file:///E:\3GPP\SA1%20Spokane%202017\Docs\S1-170068.zip" TargetMode="External"/><Relationship Id="rId30" Type="http://schemas.openxmlformats.org/officeDocument/2006/relationships/hyperlink" Target="file:///E:\3GPP\SA1%20Spokane%202017\Docs\S1-170069.zip" TargetMode="External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EFC5A-403B-4026-945B-CB8838128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6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8030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2017-01-17T18:17:00Z</dcterms:created>
  <dcterms:modified xsi:type="dcterms:W3CDTF">2017-01-18T16:20:00Z</dcterms:modified>
</cp:coreProperties>
</file>